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B0" w:rsidRPr="00EE0EB0" w:rsidRDefault="00EE0EB0" w:rsidP="00EE0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B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Итоги </w:t>
      </w:r>
      <w:r w:rsidRPr="00EE0EB0">
        <w:rPr>
          <w:rFonts w:ascii="Times New Roman" w:hAnsi="Times New Roman" w:cs="Times New Roman"/>
          <w:b/>
          <w:sz w:val="28"/>
          <w:szCs w:val="28"/>
        </w:rPr>
        <w:t xml:space="preserve">смотра-конкурса </w:t>
      </w:r>
    </w:p>
    <w:p w:rsidR="00EE0EB0" w:rsidRPr="00EE0EB0" w:rsidRDefault="00EE0EB0" w:rsidP="00EE0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B0">
        <w:rPr>
          <w:rFonts w:ascii="Times New Roman" w:hAnsi="Times New Roman" w:cs="Times New Roman"/>
          <w:b/>
          <w:sz w:val="28"/>
          <w:szCs w:val="28"/>
        </w:rPr>
        <w:t xml:space="preserve">«Лучший уголок по </w:t>
      </w:r>
      <w:proofErr w:type="gramStart"/>
      <w:r w:rsidRPr="00EE0EB0">
        <w:rPr>
          <w:rFonts w:ascii="Times New Roman" w:hAnsi="Times New Roman" w:cs="Times New Roman"/>
          <w:b/>
          <w:sz w:val="28"/>
          <w:szCs w:val="28"/>
        </w:rPr>
        <w:t>конструктивно-модельной</w:t>
      </w:r>
      <w:proofErr w:type="gramEnd"/>
      <w:r w:rsidRPr="00EE0E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0EB0" w:rsidRPr="00EE0EB0" w:rsidRDefault="00EE0EB0" w:rsidP="00EE0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B0">
        <w:rPr>
          <w:rFonts w:ascii="Times New Roman" w:hAnsi="Times New Roman" w:cs="Times New Roman"/>
          <w:b/>
          <w:sz w:val="28"/>
          <w:szCs w:val="28"/>
        </w:rPr>
        <w:t>деятельности дошкольников»</w:t>
      </w:r>
    </w:p>
    <w:p w:rsidR="00EE0EB0" w:rsidRPr="00EE0EB0" w:rsidRDefault="00EE0EB0" w:rsidP="00EE0E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EB0">
        <w:rPr>
          <w:rFonts w:ascii="Times New Roman" w:hAnsi="Times New Roman" w:cs="Times New Roman"/>
          <w:b/>
          <w:sz w:val="28"/>
          <w:szCs w:val="28"/>
        </w:rPr>
        <w:t>в СП детский сад «Лучик»</w:t>
      </w:r>
    </w:p>
    <w:p w:rsidR="002514AC" w:rsidRDefault="0019340B" w:rsidP="001934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color w:val="000000"/>
        </w:rPr>
        <w:t xml:space="preserve">         </w:t>
      </w:r>
      <w:r w:rsidRPr="002514AC">
        <w:rPr>
          <w:rFonts w:ascii="Times New Roman" w:hAnsi="Times New Roman" w:cs="Times New Roman"/>
          <w:color w:val="000000"/>
          <w:sz w:val="28"/>
          <w:szCs w:val="28"/>
        </w:rPr>
        <w:t xml:space="preserve">Каждый ребенок – прирожденный конструктор, изобретатель, исследователь. Эти заложенные природой задачи особенно быстро реализуются и совершенствуются в конструктивной деятельности, ведь ребенок имеет неограниченную возможность придумывать и создавать свои постройки, конструкции, проявляя любознательность, сообразительность, смекалку и творчество. Конструирование-это интереснейшее и увлекательное занятие, </w:t>
      </w:r>
      <w:r w:rsidRPr="002514A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обожаемое детьми и очень полезный для развития творческих способностей, мышления и мелкой моторики вид деятельности дошкольников. </w:t>
      </w:r>
    </w:p>
    <w:p w:rsidR="00EE0EB0" w:rsidRPr="0019340B" w:rsidRDefault="002514AC" w:rsidP="001934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      </w:t>
      </w:r>
      <w:r w:rsidR="0019340B" w:rsidRPr="002514A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Уголок конструирования или зона конструктивно-модельной деятельности являются важной частью развивающей среды групп детского сада. Поэтому</w:t>
      </w:r>
      <w:r w:rsidR="0019340B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</w:t>
      </w:r>
      <w:r w:rsidR="0019340B" w:rsidRPr="00EE0EB0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19340B">
        <w:rPr>
          <w:rFonts w:ascii="Times New Roman" w:hAnsi="Times New Roman" w:cs="Times New Roman"/>
          <w:color w:val="000000"/>
          <w:sz w:val="28"/>
          <w:szCs w:val="28"/>
        </w:rPr>
        <w:t>пополнения и обогащения</w:t>
      </w:r>
      <w:r w:rsidR="0019340B" w:rsidRPr="00EE0EB0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 предметно-пространственной среды в группах для развития у воспитанников интереса к конст</w:t>
      </w:r>
      <w:r w:rsidR="0019340B">
        <w:rPr>
          <w:rFonts w:ascii="Times New Roman" w:hAnsi="Times New Roman" w:cs="Times New Roman"/>
          <w:color w:val="000000"/>
          <w:sz w:val="28"/>
          <w:szCs w:val="28"/>
        </w:rPr>
        <w:t xml:space="preserve">руктивно-модельной деятельности в нашем детском саду в октябре 2018г  был проведен </w:t>
      </w:r>
      <w:r w:rsidR="0019340B">
        <w:rPr>
          <w:rFonts w:ascii="Times New Roman" w:hAnsi="Times New Roman" w:cs="Times New Roman"/>
          <w:sz w:val="28"/>
          <w:szCs w:val="28"/>
        </w:rPr>
        <w:t>смотр-конкурс</w:t>
      </w:r>
      <w:r w:rsidR="00EE0EB0" w:rsidRPr="00EE0EB0">
        <w:rPr>
          <w:rFonts w:ascii="Times New Roman" w:hAnsi="Times New Roman" w:cs="Times New Roman"/>
          <w:sz w:val="28"/>
          <w:szCs w:val="28"/>
        </w:rPr>
        <w:t xml:space="preserve"> «Лучший уголок по конструктивно-модельной деятельности дошкольников»</w:t>
      </w:r>
      <w:proofErr w:type="gramStart"/>
      <w:r w:rsidR="00EE0EB0" w:rsidRPr="00EE0EB0">
        <w:rPr>
          <w:rFonts w:ascii="Times New Roman" w:hAnsi="Times New Roman" w:cs="Times New Roman"/>
          <w:sz w:val="28"/>
          <w:szCs w:val="28"/>
        </w:rPr>
        <w:t xml:space="preserve"> </w:t>
      </w:r>
      <w:r w:rsidR="001934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0EB0" w:rsidRPr="0019340B" w:rsidRDefault="00EE0EB0" w:rsidP="00193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EB0">
        <w:rPr>
          <w:rFonts w:ascii="Times New Roman" w:hAnsi="Times New Roman" w:cs="Times New Roman"/>
          <w:sz w:val="28"/>
          <w:szCs w:val="28"/>
        </w:rPr>
        <w:t xml:space="preserve">        В конкурсе  приняли участие все возрастные группы детского </w:t>
      </w:r>
      <w:r w:rsidR="00531155">
        <w:rPr>
          <w:rFonts w:ascii="Times New Roman" w:hAnsi="Times New Roman" w:cs="Times New Roman"/>
          <w:sz w:val="28"/>
          <w:szCs w:val="28"/>
        </w:rPr>
        <w:t>сада.</w:t>
      </w:r>
      <w:r w:rsidRPr="00EE0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конкурсе принимали участие и родители воспитанников, помогая педагогам создавать развивающую среду в группе по конструктивной деятельности.</w:t>
      </w:r>
    </w:p>
    <w:p w:rsidR="00325992" w:rsidRPr="002514AC" w:rsidRDefault="00325992" w:rsidP="0032599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Оценивались уголки в группах </w:t>
      </w:r>
      <w:r w:rsidR="002514AC" w:rsidRPr="00251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членами жюри </w:t>
      </w:r>
      <w:r w:rsidRPr="00251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следующим критериям: </w:t>
      </w:r>
    </w:p>
    <w:p w:rsidR="00325992" w:rsidRPr="00325992" w:rsidRDefault="00325992" w:rsidP="00325992">
      <w:pPr>
        <w:tabs>
          <w:tab w:val="num" w:pos="720"/>
        </w:tabs>
        <w:spacing w:after="0"/>
        <w:ind w:left="360" w:hanging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>-  безопасность (при организации уголка и подборе оснащения);</w:t>
      </w:r>
    </w:p>
    <w:p w:rsidR="00325992" w:rsidRPr="00325992" w:rsidRDefault="00325992" w:rsidP="00325992">
      <w:pPr>
        <w:tabs>
          <w:tab w:val="num" w:pos="720"/>
        </w:tabs>
        <w:spacing w:after="0"/>
        <w:ind w:left="360" w:hanging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>-  соответствие возрасту детей группы;</w:t>
      </w:r>
    </w:p>
    <w:p w:rsidR="00325992" w:rsidRPr="00325992" w:rsidRDefault="00325992" w:rsidP="00325992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доступность, функциональность, практичность (возможность использовать оборудование и материалы на занятии, в игре, могут ли дети сами его брать и складывать на место); </w:t>
      </w:r>
    </w:p>
    <w:p w:rsidR="00325992" w:rsidRPr="00325992" w:rsidRDefault="00325992" w:rsidP="00325992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развивающая направленность уголка (даёт ли детям возможность организовывать сюжетные игры с постройками, узнавать новое, расширять кругозор, способствует ли развитию творчества, фантазии);</w:t>
      </w:r>
    </w:p>
    <w:p w:rsidR="00325992" w:rsidRPr="00325992" w:rsidRDefault="00325992" w:rsidP="00325992">
      <w:pPr>
        <w:tabs>
          <w:tab w:val="num" w:pos="720"/>
        </w:tabs>
        <w:spacing w:after="0"/>
        <w:ind w:hanging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proofErr w:type="gramStart"/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оснащение, наполняемость  уголка (разные виды конструкторов, наборов для моделирования; игрушки для обыгрывания построек, изображения ролевых персонажей (прохожие, милиционер, работник кафе, больницы и т. </w:t>
      </w:r>
      <w:proofErr w:type="spellStart"/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spellEnd"/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фигурки животных, игрушечный транспорт разных размеров; материал для конструирования из бумаги, природного, бросового и вспомогательного материала (пластилин, клей,  мелкие элементы для декорирования и т.п.); </w:t>
      </w:r>
      <w:proofErr w:type="gramEnd"/>
    </w:p>
    <w:p w:rsidR="00325992" w:rsidRPr="00325992" w:rsidRDefault="00325992" w:rsidP="0032599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- </w:t>
      </w:r>
      <w:r w:rsidRPr="00325992">
        <w:rPr>
          <w:rFonts w:ascii="Times New Roman" w:hAnsi="Times New Roman" w:cs="Times New Roman"/>
          <w:color w:val="000000"/>
          <w:sz w:val="28"/>
          <w:szCs w:val="28"/>
        </w:rPr>
        <w:t>наличие методического обеспечения, позволяющего сформировать интерес и потребность ребенка в организации конструктивно-модельной деятельности (картотеки конспектов, игр, методических рекомендаций и пособий, наглядный материал (схемы, чертежи, постройки и другое)) и т.п.;</w:t>
      </w:r>
    </w:p>
    <w:p w:rsidR="00325992" w:rsidRPr="00325992" w:rsidRDefault="00325992" w:rsidP="00325992">
      <w:pPr>
        <w:tabs>
          <w:tab w:val="num" w:pos="720"/>
        </w:tabs>
        <w:spacing w:after="0"/>
        <w:ind w:left="360" w:hanging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-эстетичность, </w:t>
      </w:r>
      <w:proofErr w:type="spellStart"/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креативность</w:t>
      </w:r>
      <w:proofErr w:type="spellEnd"/>
      <w:r w:rsidRPr="00325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оформления уголка.</w:t>
      </w:r>
    </w:p>
    <w:p w:rsidR="00EE0EB0" w:rsidRPr="00EE0EB0" w:rsidRDefault="00EE0EB0" w:rsidP="003259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EB0">
        <w:rPr>
          <w:rFonts w:ascii="Times New Roman" w:hAnsi="Times New Roman" w:cs="Times New Roman"/>
          <w:b/>
          <w:sz w:val="28"/>
          <w:szCs w:val="28"/>
        </w:rPr>
        <w:lastRenderedPageBreak/>
        <w:t>По итогам конкурса победителями являются</w:t>
      </w:r>
      <w:r w:rsidRPr="00EE0EB0">
        <w:rPr>
          <w:rFonts w:ascii="Times New Roman" w:hAnsi="Times New Roman" w:cs="Times New Roman"/>
          <w:sz w:val="28"/>
          <w:szCs w:val="28"/>
        </w:rPr>
        <w:t>:</w:t>
      </w:r>
    </w:p>
    <w:p w:rsidR="00EE0EB0" w:rsidRPr="00EE0EB0" w:rsidRDefault="00EE0EB0" w:rsidP="00EE0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EB0">
        <w:rPr>
          <w:rFonts w:ascii="Times New Roman" w:hAnsi="Times New Roman" w:cs="Times New Roman"/>
          <w:sz w:val="28"/>
          <w:szCs w:val="28"/>
        </w:rPr>
        <w:t xml:space="preserve">- </w:t>
      </w:r>
      <w:r w:rsidRPr="00EE0EB0">
        <w:rPr>
          <w:rFonts w:ascii="Times New Roman" w:hAnsi="Times New Roman" w:cs="Times New Roman"/>
          <w:b/>
          <w:i/>
          <w:sz w:val="28"/>
          <w:szCs w:val="28"/>
        </w:rPr>
        <w:t xml:space="preserve"> 1 место:</w:t>
      </w:r>
      <w:r w:rsidRPr="00EE0EB0">
        <w:rPr>
          <w:rFonts w:ascii="Times New Roman" w:hAnsi="Times New Roman" w:cs="Times New Roman"/>
          <w:sz w:val="28"/>
          <w:szCs w:val="28"/>
        </w:rPr>
        <w:t xml:space="preserve"> 2 младшая «Б» группа «Светлячки» (воспитатель Баранникова Т.А.)</w:t>
      </w:r>
    </w:p>
    <w:p w:rsidR="00EE0EB0" w:rsidRPr="00EE0EB0" w:rsidRDefault="00EE0EB0" w:rsidP="00EE0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EB0">
        <w:rPr>
          <w:rFonts w:ascii="Times New Roman" w:hAnsi="Times New Roman" w:cs="Times New Roman"/>
          <w:sz w:val="28"/>
          <w:szCs w:val="28"/>
        </w:rPr>
        <w:t xml:space="preserve">- </w:t>
      </w:r>
      <w:r w:rsidRPr="00EE0EB0">
        <w:rPr>
          <w:rFonts w:ascii="Times New Roman" w:hAnsi="Times New Roman" w:cs="Times New Roman"/>
          <w:b/>
          <w:i/>
          <w:sz w:val="28"/>
          <w:szCs w:val="28"/>
        </w:rPr>
        <w:t xml:space="preserve"> 2 место:</w:t>
      </w:r>
      <w:r w:rsidRPr="00EE0EB0">
        <w:rPr>
          <w:rFonts w:ascii="Times New Roman" w:hAnsi="Times New Roman" w:cs="Times New Roman"/>
          <w:sz w:val="28"/>
          <w:szCs w:val="28"/>
        </w:rPr>
        <w:t xml:space="preserve"> подготовительная группа «Звездочки» (воспитатели Сидорова Л.Н., </w:t>
      </w:r>
      <w:proofErr w:type="spellStart"/>
      <w:r w:rsidRPr="00EE0EB0">
        <w:rPr>
          <w:rFonts w:ascii="Times New Roman" w:hAnsi="Times New Roman" w:cs="Times New Roman"/>
          <w:sz w:val="28"/>
          <w:szCs w:val="28"/>
        </w:rPr>
        <w:t>Моисейкина</w:t>
      </w:r>
      <w:proofErr w:type="spellEnd"/>
      <w:r w:rsidRPr="00EE0EB0">
        <w:rPr>
          <w:rFonts w:ascii="Times New Roman" w:hAnsi="Times New Roman" w:cs="Times New Roman"/>
          <w:sz w:val="28"/>
          <w:szCs w:val="28"/>
        </w:rPr>
        <w:t xml:space="preserve"> О.Н.)</w:t>
      </w:r>
    </w:p>
    <w:p w:rsidR="00EE0EB0" w:rsidRPr="00EE0EB0" w:rsidRDefault="00EE0EB0" w:rsidP="00EE0EB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EB0">
        <w:rPr>
          <w:rFonts w:ascii="Times New Roman" w:hAnsi="Times New Roman" w:cs="Times New Roman"/>
          <w:sz w:val="28"/>
          <w:szCs w:val="28"/>
        </w:rPr>
        <w:t xml:space="preserve">- </w:t>
      </w:r>
      <w:r w:rsidRPr="00EE0EB0">
        <w:rPr>
          <w:rFonts w:ascii="Times New Roman" w:hAnsi="Times New Roman" w:cs="Times New Roman"/>
          <w:b/>
          <w:i/>
          <w:sz w:val="28"/>
          <w:szCs w:val="28"/>
        </w:rPr>
        <w:t xml:space="preserve"> 3 место</w:t>
      </w:r>
      <w:r w:rsidRPr="00EE0EB0">
        <w:rPr>
          <w:rFonts w:ascii="Times New Roman" w:hAnsi="Times New Roman" w:cs="Times New Roman"/>
          <w:sz w:val="28"/>
          <w:szCs w:val="28"/>
        </w:rPr>
        <w:t xml:space="preserve">: 2 младшая «А» группа «Пчелки» (воспитатель </w:t>
      </w:r>
      <w:proofErr w:type="spellStart"/>
      <w:r w:rsidRPr="00EE0EB0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EE0EB0">
        <w:rPr>
          <w:rFonts w:ascii="Times New Roman" w:hAnsi="Times New Roman" w:cs="Times New Roman"/>
          <w:sz w:val="28"/>
          <w:szCs w:val="28"/>
        </w:rPr>
        <w:t xml:space="preserve"> Т.В.),  средняя группа «Почемучки» (воспитатели </w:t>
      </w:r>
      <w:proofErr w:type="spellStart"/>
      <w:r w:rsidRPr="00EE0EB0">
        <w:rPr>
          <w:rFonts w:ascii="Times New Roman" w:hAnsi="Times New Roman" w:cs="Times New Roman"/>
          <w:sz w:val="28"/>
          <w:szCs w:val="28"/>
        </w:rPr>
        <w:t>Петикина</w:t>
      </w:r>
      <w:proofErr w:type="spellEnd"/>
      <w:r w:rsidRPr="00EE0EB0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EE0EB0">
        <w:rPr>
          <w:rFonts w:ascii="Times New Roman" w:hAnsi="Times New Roman" w:cs="Times New Roman"/>
          <w:sz w:val="28"/>
          <w:szCs w:val="28"/>
        </w:rPr>
        <w:t>Саткина</w:t>
      </w:r>
      <w:proofErr w:type="spellEnd"/>
      <w:r w:rsidRPr="00EE0EB0">
        <w:rPr>
          <w:rFonts w:ascii="Times New Roman" w:hAnsi="Times New Roman" w:cs="Times New Roman"/>
          <w:sz w:val="28"/>
          <w:szCs w:val="28"/>
        </w:rPr>
        <w:t xml:space="preserve"> М.С.), старшая «А» группа «Ромашка» (воспитатели Кох Н.А., Булатова И.В.), старшая «Б» группа «Солнышко»  (воспитатели Орехова С.Р., Давыдова Е.В.)</w:t>
      </w:r>
      <w:proofErr w:type="gramEnd"/>
    </w:p>
    <w:p w:rsidR="00EE0EB0" w:rsidRPr="00EE0EB0" w:rsidRDefault="00EE0EB0" w:rsidP="00EE0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победители награждены</w:t>
      </w:r>
      <w:r w:rsidRPr="00EE0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Дипломами за 1, 2 , 3 место</w:t>
      </w:r>
      <w:r w:rsidR="00586E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небольшими подарками.</w:t>
      </w:r>
    </w:p>
    <w:p w:rsidR="002514AC" w:rsidRPr="002514AC" w:rsidRDefault="002514AC" w:rsidP="002514AC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514AC">
        <w:rPr>
          <w:rStyle w:val="c6"/>
          <w:b/>
          <w:bCs/>
          <w:color w:val="000000"/>
          <w:sz w:val="28"/>
          <w:szCs w:val="28"/>
        </w:rPr>
        <w:t>Творческих нам всем успехов</w:t>
      </w:r>
      <w:r>
        <w:rPr>
          <w:rStyle w:val="c6"/>
          <w:b/>
          <w:bCs/>
          <w:color w:val="000000"/>
          <w:sz w:val="28"/>
          <w:szCs w:val="28"/>
        </w:rPr>
        <w:t xml:space="preserve"> в дальнейшей работе</w:t>
      </w:r>
      <w:r w:rsidRPr="002514AC">
        <w:rPr>
          <w:rStyle w:val="c6"/>
          <w:b/>
          <w:bCs/>
          <w:color w:val="000000"/>
          <w:sz w:val="28"/>
          <w:szCs w:val="28"/>
        </w:rPr>
        <w:t>!</w:t>
      </w:r>
    </w:p>
    <w:p w:rsidR="002514AC" w:rsidRDefault="002514AC" w:rsidP="002514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14AC" w:rsidRPr="002514AC" w:rsidRDefault="002514AC" w:rsidP="00251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14AC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2514AC" w:rsidRPr="002514AC" w:rsidRDefault="002514AC" w:rsidP="00251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14AC">
        <w:rPr>
          <w:rFonts w:ascii="Times New Roman" w:hAnsi="Times New Roman" w:cs="Times New Roman"/>
          <w:sz w:val="28"/>
          <w:szCs w:val="28"/>
        </w:rPr>
        <w:t xml:space="preserve">СП </w:t>
      </w:r>
      <w:proofErr w:type="spellStart"/>
      <w:r w:rsidRPr="002514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514AC">
        <w:rPr>
          <w:rFonts w:ascii="Times New Roman" w:hAnsi="Times New Roman" w:cs="Times New Roman"/>
          <w:sz w:val="28"/>
          <w:szCs w:val="28"/>
        </w:rPr>
        <w:t xml:space="preserve">/с «Лучик»   </w:t>
      </w:r>
      <w:proofErr w:type="spellStart"/>
      <w:r w:rsidRPr="002514AC"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 w:rsidRPr="002514AC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531155" w:rsidRDefault="00531155" w:rsidP="002514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0EB0" w:rsidRPr="00EE0EB0" w:rsidRDefault="00EE0EB0" w:rsidP="00325992">
      <w:pPr>
        <w:tabs>
          <w:tab w:val="num" w:pos="720"/>
        </w:tabs>
        <w:spacing w:after="0" w:line="240" w:lineRule="auto"/>
        <w:ind w:hanging="36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2199" w:rsidRDefault="002318A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конструирование уголки 2018\DSCN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труирование уголки 2018\DSCN3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AC" w:rsidRDefault="002318A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конструирование уголки 2018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труирование уголки 2018\DSCN3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AC" w:rsidRDefault="00D70EC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конструирование уголки 2018\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труирование уголки 2018\DSCN3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4" w:rsidRDefault="00AB01C4" w:rsidP="00AB01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87917" cy="3665936"/>
            <wp:effectExtent l="0" t="609600" r="0" b="601264"/>
            <wp:docPr id="5" name="Рисунок 4" descr="C:\Users\Admin\Desktop\конструирование уголки 2018\DSCN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струирование уголки 2018\DSCN3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7832" cy="36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5" w:rsidRDefault="00531155" w:rsidP="00AB01C4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Admin\Desktop\конструирование уголки 2018\DSCN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струирование уголки 2018\DSCN3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5" w:rsidRDefault="007955CC" w:rsidP="00AB01C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Admin\Desktop\конструирование уголки 2018\DSCN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струирование уголки 2018\DSCN3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CC" w:rsidRDefault="00325992" w:rsidP="00AB01C4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Admin\Desktop\конструирование уголки 2018\DSCN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труирование уголки 2018\DSCN3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C" w:rsidRDefault="002514AC" w:rsidP="00AB01C4">
      <w:pPr>
        <w:jc w:val="center"/>
      </w:pPr>
      <w:r w:rsidRPr="002514AC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4" descr="C:\Users\Admin\Desktop\конструирование уголки 2018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струирование уголки 2018\DSCN3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C" w:rsidRDefault="002514AC" w:rsidP="00AB01C4">
      <w:pPr>
        <w:jc w:val="center"/>
      </w:pPr>
      <w:r w:rsidRPr="002514AC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5" descr="C:\Users\Admin\Desktop\конструирование уголки 2018\DSCN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струирование уголки 2018\DSCN3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C" w:rsidRDefault="002514AC" w:rsidP="00AB01C4">
      <w:pPr>
        <w:jc w:val="center"/>
      </w:pPr>
    </w:p>
    <w:p w:rsidR="000B635E" w:rsidRDefault="000B635E" w:rsidP="00AB01C4">
      <w:pPr>
        <w:jc w:val="center"/>
        <w:sectPr w:rsidR="000B635E" w:rsidSect="006D7FFC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325992" w:rsidRDefault="00325992" w:rsidP="002514AC">
      <w:pPr>
        <w:ind w:left="-426" w:firstLine="426"/>
        <w:jc w:val="both"/>
      </w:pPr>
      <w:r>
        <w:rPr>
          <w:noProof/>
        </w:rPr>
        <w:lastRenderedPageBreak/>
        <w:drawing>
          <wp:inline distT="0" distB="0" distL="0" distR="0">
            <wp:extent cx="3421857" cy="4562475"/>
            <wp:effectExtent l="19050" t="0" r="7143" b="0"/>
            <wp:docPr id="9" name="Рисунок 2" descr="C:\Users\Admin\Desktop\конструирование уголки 2018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труирование уголки 2018\DSCN3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70" cy="456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AC" w:rsidRPr="002514AC">
        <w:rPr>
          <w:noProof/>
        </w:rPr>
        <w:drawing>
          <wp:inline distT="0" distB="0" distL="0" distR="0">
            <wp:extent cx="3387725" cy="4516966"/>
            <wp:effectExtent l="19050" t="0" r="3175" b="0"/>
            <wp:docPr id="17" name="Рисунок 3" descr="C:\Users\Admin\Desktop\конструирование уголки 2018\DSCN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труирование уголки 2018\DSCN3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57" cy="45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35E">
        <w:rPr>
          <w:noProof/>
        </w:rPr>
        <w:drawing>
          <wp:inline distT="0" distB="0" distL="0" distR="0">
            <wp:extent cx="3407569" cy="4543425"/>
            <wp:effectExtent l="19050" t="0" r="2381" b="0"/>
            <wp:docPr id="22" name="Рисунок 1" descr="C:\Users\Admin\Desktop\конструирование уголки 2018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труирование уголки 2018\DSCN34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69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AC" w:rsidRDefault="002514AC" w:rsidP="002514AC">
      <w:pPr>
        <w:ind w:left="-142" w:firstLine="142"/>
        <w:jc w:val="center"/>
        <w:sectPr w:rsidR="002514AC" w:rsidSect="000B635E">
          <w:pgSz w:w="16838" w:h="11906" w:orient="landscape" w:code="9"/>
          <w:pgMar w:top="993" w:right="253" w:bottom="851" w:left="284" w:header="709" w:footer="709" w:gutter="0"/>
          <w:cols w:space="708"/>
          <w:docGrid w:linePitch="360"/>
        </w:sectPr>
      </w:pPr>
    </w:p>
    <w:p w:rsidR="00325992" w:rsidRDefault="00325992" w:rsidP="00AB01C4">
      <w:pPr>
        <w:jc w:val="center"/>
      </w:pPr>
    </w:p>
    <w:p w:rsidR="007955CC" w:rsidRDefault="007955CC" w:rsidP="00AB01C4">
      <w:pPr>
        <w:jc w:val="center"/>
        <w:rPr>
          <w:noProof/>
        </w:rPr>
      </w:pPr>
    </w:p>
    <w:p w:rsidR="00325992" w:rsidRDefault="00325992" w:rsidP="00AB01C4">
      <w:pPr>
        <w:jc w:val="center"/>
        <w:rPr>
          <w:noProof/>
        </w:rPr>
      </w:pPr>
    </w:p>
    <w:p w:rsidR="007955CC" w:rsidRDefault="007955CC" w:rsidP="00AB01C4">
      <w:pPr>
        <w:jc w:val="center"/>
        <w:rPr>
          <w:noProof/>
        </w:rPr>
      </w:pPr>
    </w:p>
    <w:p w:rsidR="007955CC" w:rsidRDefault="007955CC" w:rsidP="00AB01C4">
      <w:pPr>
        <w:jc w:val="center"/>
        <w:rPr>
          <w:noProof/>
        </w:rPr>
      </w:pPr>
    </w:p>
    <w:p w:rsidR="007955CC" w:rsidRDefault="007955CC" w:rsidP="00AB01C4">
      <w:pPr>
        <w:jc w:val="center"/>
        <w:rPr>
          <w:noProof/>
        </w:rPr>
      </w:pPr>
    </w:p>
    <w:p w:rsidR="00D70ECB" w:rsidRDefault="00D70ECB" w:rsidP="00AB01C4">
      <w:pPr>
        <w:jc w:val="center"/>
      </w:pPr>
    </w:p>
    <w:sectPr w:rsidR="00D70ECB" w:rsidSect="006D7FFC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EB0"/>
    <w:rsid w:val="000B635E"/>
    <w:rsid w:val="00175297"/>
    <w:rsid w:val="00186384"/>
    <w:rsid w:val="0019340B"/>
    <w:rsid w:val="002318AC"/>
    <w:rsid w:val="002514AC"/>
    <w:rsid w:val="00325992"/>
    <w:rsid w:val="00531155"/>
    <w:rsid w:val="00586ED0"/>
    <w:rsid w:val="006D7FFC"/>
    <w:rsid w:val="007955CC"/>
    <w:rsid w:val="009C23E9"/>
    <w:rsid w:val="00A72199"/>
    <w:rsid w:val="00AB01C4"/>
    <w:rsid w:val="00D70ECB"/>
    <w:rsid w:val="00EE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E0EB0"/>
  </w:style>
  <w:style w:type="paragraph" w:styleId="a3">
    <w:name w:val="Balloon Text"/>
    <w:basedOn w:val="a"/>
    <w:link w:val="a4"/>
    <w:uiPriority w:val="99"/>
    <w:semiHidden/>
    <w:unhideWhenUsed/>
    <w:rsid w:val="0023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8A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5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514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2018-11-15T08:47:00Z</dcterms:created>
  <dcterms:modified xsi:type="dcterms:W3CDTF">2018-12-03T05:54:00Z</dcterms:modified>
</cp:coreProperties>
</file>